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ascii="微软雅黑" w:hAnsi="微软雅黑" w:eastAsia="微软雅黑"/>
          <w:b/>
          <w:sz w:val="36"/>
          <w:szCs w:val="36"/>
        </w:rPr>
        <w:t>东呈</w:t>
      </w:r>
      <w:r>
        <w:rPr>
          <w:rFonts w:hint="eastAsia" w:ascii="微软雅黑" w:hAnsi="微软雅黑" w:eastAsia="微软雅黑"/>
          <w:b/>
          <w:sz w:val="36"/>
          <w:szCs w:val="36"/>
        </w:rPr>
        <w:t>国际</w:t>
      </w:r>
      <w:r>
        <w:rPr>
          <w:rFonts w:ascii="微软雅黑" w:hAnsi="微软雅黑" w:eastAsia="微软雅黑"/>
          <w:b/>
          <w:sz w:val="36"/>
          <w:szCs w:val="36"/>
        </w:rPr>
        <w:t>集团</w:t>
      </w:r>
      <w:r>
        <w:rPr>
          <w:rFonts w:hint="eastAsia" w:ascii="微软雅黑" w:hAnsi="微软雅黑" w:eastAsia="微软雅黑"/>
          <w:b/>
          <w:sz w:val="36"/>
          <w:szCs w:val="36"/>
        </w:rPr>
        <w:t>2018年招聘简章</w:t>
      </w:r>
    </w:p>
    <w:p>
      <w:pPr>
        <w:spacing w:line="500" w:lineRule="exact"/>
        <w:jc w:val="center"/>
        <w:rPr>
          <w:rFonts w:ascii="微软雅黑" w:hAnsi="微软雅黑" w:eastAsia="微软雅黑"/>
          <w:b/>
          <w:color w:val="FF0000"/>
          <w:sz w:val="32"/>
          <w:szCs w:val="32"/>
        </w:rPr>
      </w:pPr>
      <w:r>
        <w:rPr>
          <w:rFonts w:hint="eastAsia" w:ascii="微软雅黑" w:hAnsi="微软雅黑" w:eastAsia="微软雅黑"/>
          <w:b/>
          <w:color w:val="FF0000"/>
          <w:sz w:val="28"/>
          <w:szCs w:val="32"/>
        </w:rPr>
        <w:t>青苗生（储备酒店总经理）</w:t>
      </w:r>
    </w:p>
    <w:p>
      <w:pPr>
        <w:widowControl/>
        <w:numPr>
          <w:ilvl w:val="0"/>
          <w:numId w:val="1"/>
        </w:numPr>
        <w:spacing w:line="400" w:lineRule="exact"/>
        <w:jc w:val="left"/>
        <w:rPr>
          <w:rFonts w:hint="eastAsia" w:ascii="微软雅黑" w:hAnsi="微软雅黑" w:eastAsia="微软雅黑" w:cs="Helvetica"/>
          <w:b/>
          <w:iCs/>
          <w:color w:val="202020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iCs/>
          <w:color w:val="202020"/>
          <w:kern w:val="0"/>
          <w:sz w:val="24"/>
          <w:szCs w:val="24"/>
        </w:rPr>
        <w:t>集团概况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baseline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9F9F9"/>
          <w:vertAlign w:val="baseline"/>
          <w14:textFill>
            <w14:solidFill>
              <w14:schemeClr w14:val="tx1"/>
            </w14:solidFill>
          </w14:textFill>
        </w:rPr>
        <w:t>东呈国际集团，是一家卓越的酒店集团，旗下共有12大酒店品牌。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baseline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9F9F9"/>
          <w:vertAlign w:val="baseline"/>
          <w14:textFill>
            <w14:solidFill>
              <w14:schemeClr w14:val="tx1"/>
            </w14:solidFill>
          </w14:textFill>
        </w:rPr>
        <w:t>集团旗下拥有超过2000家酒店，客房数超过16万，分布于中国、马来西亚、白俄罗斯、缅甸、柬埔寨等国200多座城市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baseline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9F9F9"/>
          <w:vertAlign w:val="baseline"/>
          <w14:textFill>
            <w14:solidFill>
              <w14:schemeClr w14:val="tx1"/>
            </w14:solidFill>
          </w14:textFill>
        </w:rPr>
        <w:t>管理员工数量近6万，忠实会员数超过2000万。东呈每天服务客人超过13万人次，每年超过5300万人次。</w:t>
      </w:r>
      <w:bookmarkStart w:id="0" w:name="_GoBack"/>
      <w:bookmarkEnd w:id="0"/>
    </w:p>
    <w:p>
      <w:pPr>
        <w:widowControl/>
        <w:numPr>
          <w:numId w:val="0"/>
        </w:numPr>
        <w:spacing w:line="400" w:lineRule="exact"/>
        <w:jc w:val="left"/>
        <w:rPr>
          <w:rFonts w:hint="eastAsia" w:ascii="微软雅黑" w:hAnsi="微软雅黑" w:eastAsia="微软雅黑" w:cs="Helvetica"/>
          <w:b/>
          <w:iCs/>
          <w:color w:val="202020"/>
          <w:kern w:val="0"/>
          <w:sz w:val="24"/>
          <w:szCs w:val="24"/>
        </w:rPr>
      </w:pPr>
    </w:p>
    <w:p>
      <w:pPr>
        <w:pStyle w:val="7"/>
        <w:shd w:val="clear" w:color="auto" w:fill="FFFFFF"/>
        <w:spacing w:before="0" w:beforeAutospacing="0" w:after="0" w:afterAutospacing="0" w:line="400" w:lineRule="exact"/>
        <w:rPr>
          <w:rStyle w:val="9"/>
          <w:rFonts w:ascii="微软雅黑" w:hAnsi="微软雅黑" w:eastAsia="微软雅黑"/>
          <w:color w:val="3E3E3E"/>
        </w:rPr>
      </w:pPr>
      <w:r>
        <w:rPr>
          <w:rStyle w:val="9"/>
          <w:rFonts w:hint="eastAsia" w:ascii="微软雅黑" w:hAnsi="微软雅黑" w:eastAsia="微软雅黑"/>
          <w:color w:val="3E3E3E"/>
        </w:rPr>
        <w:t>二</w:t>
      </w:r>
      <w:r>
        <w:rPr>
          <w:rStyle w:val="9"/>
          <w:rFonts w:ascii="微软雅黑" w:hAnsi="微软雅黑" w:eastAsia="微软雅黑"/>
          <w:color w:val="3E3E3E"/>
        </w:rPr>
        <w:t>、</w:t>
      </w:r>
      <w:r>
        <w:rPr>
          <w:rStyle w:val="9"/>
          <w:rFonts w:hint="eastAsia" w:ascii="微软雅黑" w:hAnsi="微软雅黑" w:eastAsia="微软雅黑"/>
          <w:color w:val="3E3E3E"/>
        </w:rPr>
        <w:t>青苗工程</w:t>
      </w:r>
    </w:p>
    <w:p>
      <w:pPr>
        <w:pStyle w:val="7"/>
        <w:shd w:val="clear" w:color="auto" w:fill="FFFFFF"/>
        <w:spacing w:before="0" w:beforeAutospacing="0" w:after="0" w:afterAutospacing="0" w:line="400" w:lineRule="exact"/>
        <w:rPr>
          <w:rStyle w:val="9"/>
          <w:rFonts w:ascii="微软雅黑" w:hAnsi="微软雅黑" w:eastAsia="微软雅黑"/>
          <w:color w:val="3E3E3E"/>
          <w:sz w:val="21"/>
          <w:szCs w:val="21"/>
        </w:rPr>
      </w:pPr>
      <w:r>
        <w:rPr>
          <w:rStyle w:val="9"/>
          <w:rFonts w:ascii="微软雅黑" w:hAnsi="微软雅黑" w:eastAsia="微软雅黑"/>
          <w:b w:val="0"/>
          <w:color w:val="3E3E3E"/>
          <w:sz w:val="21"/>
          <w:szCs w:val="21"/>
        </w:rPr>
        <w:t>东呈酒店集团规划</w:t>
      </w:r>
      <w:r>
        <w:rPr>
          <w:rStyle w:val="9"/>
          <w:rFonts w:hint="eastAsia" w:ascii="微软雅黑" w:hAnsi="微软雅黑" w:eastAsia="微软雅黑"/>
          <w:b w:val="0"/>
          <w:color w:val="3E3E3E"/>
          <w:sz w:val="21"/>
          <w:szCs w:val="21"/>
        </w:rPr>
        <w:t>5年发展3000家分店，为前瞻性进行人才储备，启动青苗工程计划，拟面向各院校招聘运营储备管理干部。只要你有梦想,欢迎您加入！</w:t>
      </w:r>
    </w:p>
    <w:p>
      <w:pPr>
        <w:pStyle w:val="7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exact"/>
        <w:ind w:left="0" w:firstLine="0"/>
        <w:rPr>
          <w:rStyle w:val="9"/>
          <w:rFonts w:ascii="微软雅黑" w:hAnsi="微软雅黑" w:eastAsia="微软雅黑"/>
          <w:color w:val="3E3E3E"/>
        </w:rPr>
      </w:pPr>
      <w:r>
        <w:rPr>
          <w:rStyle w:val="9"/>
          <w:rFonts w:hint="eastAsia" w:ascii="微软雅黑" w:hAnsi="微软雅黑" w:eastAsia="微软雅黑"/>
          <w:color w:val="3E3E3E"/>
        </w:rPr>
        <w:t>发展通道</w:t>
      </w:r>
    </w:p>
    <w:p>
      <w:pPr>
        <w:pStyle w:val="7"/>
        <w:shd w:val="clear" w:color="auto" w:fill="FFFFFF"/>
        <w:spacing w:before="0" w:beforeAutospacing="0" w:after="0" w:afterAutospacing="0" w:line="384" w:lineRule="atLeast"/>
        <w:rPr>
          <w:rStyle w:val="9"/>
          <w:rFonts w:hint="eastAsia" w:ascii="微软雅黑" w:hAnsi="微软雅黑" w:eastAsia="微软雅黑"/>
          <w:color w:val="3E3E3E"/>
          <w:sz w:val="21"/>
          <w:szCs w:val="21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5105400" cy="18288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hd w:val="clear" w:color="auto" w:fill="FFFFFF"/>
        <w:spacing w:before="0" w:beforeAutospacing="0" w:after="0" w:afterAutospacing="0" w:line="384" w:lineRule="atLeast"/>
        <w:rPr>
          <w:rStyle w:val="9"/>
          <w:rFonts w:ascii="微软雅黑" w:hAnsi="微软雅黑" w:eastAsia="微软雅黑"/>
          <w:color w:val="3E3E3E"/>
          <w:sz w:val="20"/>
          <w:szCs w:val="21"/>
        </w:rPr>
      </w:pPr>
      <w:r>
        <w:rPr>
          <w:rFonts w:hint="eastAsia" w:ascii="微软雅黑" w:hAnsi="微软雅黑" w:eastAsia="微软雅黑" w:cs="微软雅黑"/>
          <w:sz w:val="22"/>
        </w:rPr>
        <w:t>注：轮岗员工岗位包括（前台、客房、营销等）；“店长”即“酒店总经理”简称。</w:t>
      </w:r>
    </w:p>
    <w:p>
      <w:pPr>
        <w:pStyle w:val="7"/>
        <w:numPr>
          <w:ilvl w:val="0"/>
          <w:numId w:val="3"/>
        </w:numPr>
        <w:shd w:val="clear" w:color="auto" w:fill="FFFFFF"/>
        <w:spacing w:before="0" w:beforeAutospacing="0" w:after="0" w:afterAutospacing="0" w:line="400" w:lineRule="exact"/>
        <w:ind w:left="0" w:firstLine="0"/>
        <w:rPr>
          <w:rStyle w:val="9"/>
          <w:rFonts w:ascii="微软雅黑" w:hAnsi="微软雅黑" w:eastAsia="微软雅黑"/>
          <w:color w:val="3E3E3E"/>
        </w:rPr>
      </w:pPr>
      <w:r>
        <w:rPr>
          <w:rStyle w:val="9"/>
          <w:rFonts w:hint="eastAsia" w:ascii="微软雅黑" w:hAnsi="微软雅黑" w:eastAsia="微软雅黑"/>
          <w:color w:val="3E3E3E"/>
        </w:rPr>
        <w:t>培养方式</w:t>
      </w:r>
    </w:p>
    <w:p>
      <w:pPr>
        <w:pStyle w:val="7"/>
        <w:shd w:val="clear" w:color="auto" w:fill="FFFFFF"/>
        <w:spacing w:before="0" w:beforeAutospacing="0" w:after="0" w:afterAutospacing="0" w:line="384" w:lineRule="atLeast"/>
        <w:rPr>
          <w:rStyle w:val="9"/>
          <w:rFonts w:ascii="微软雅黑" w:hAnsi="微软雅黑" w:eastAsia="微软雅黑"/>
          <w:color w:val="3E3E3E"/>
          <w:sz w:val="21"/>
          <w:szCs w:val="21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5114925" cy="10287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3374" cy="102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4"/>
        </w:numPr>
        <w:shd w:val="clear" w:color="auto" w:fill="FFFFFF"/>
        <w:spacing w:before="0" w:beforeAutospacing="0" w:after="0" w:afterAutospacing="0" w:line="440" w:lineRule="exact"/>
        <w:ind w:left="0" w:firstLine="0"/>
        <w:rPr>
          <w:rStyle w:val="9"/>
          <w:rFonts w:ascii="微软雅黑" w:hAnsi="微软雅黑" w:eastAsia="微软雅黑"/>
          <w:color w:val="3E3E3E"/>
          <w:sz w:val="21"/>
          <w:szCs w:val="21"/>
        </w:rPr>
      </w:pPr>
      <w:r>
        <w:rPr>
          <w:rStyle w:val="9"/>
          <w:rFonts w:hint="eastAsia" w:ascii="微软雅黑" w:hAnsi="微软雅黑" w:eastAsia="微软雅黑"/>
          <w:color w:val="3E3E3E"/>
          <w:sz w:val="21"/>
          <w:szCs w:val="21"/>
        </w:rPr>
        <w:t>只要你想干事，我们有平台</w:t>
      </w:r>
    </w:p>
    <w:p>
      <w:pPr>
        <w:pStyle w:val="7"/>
        <w:numPr>
          <w:ilvl w:val="0"/>
          <w:numId w:val="4"/>
        </w:numPr>
        <w:shd w:val="clear" w:color="auto" w:fill="FFFFFF"/>
        <w:spacing w:before="0" w:beforeAutospacing="0" w:after="0" w:afterAutospacing="0" w:line="440" w:lineRule="exact"/>
        <w:ind w:left="0" w:firstLine="0"/>
        <w:rPr>
          <w:rStyle w:val="9"/>
          <w:rFonts w:ascii="微软雅黑" w:hAnsi="微软雅黑" w:eastAsia="微软雅黑"/>
          <w:color w:val="3E3E3E"/>
          <w:sz w:val="21"/>
          <w:szCs w:val="21"/>
        </w:rPr>
      </w:pPr>
      <w:r>
        <w:rPr>
          <w:rStyle w:val="9"/>
          <w:rFonts w:hint="eastAsia" w:ascii="微软雅黑" w:hAnsi="微软雅黑" w:eastAsia="微软雅黑"/>
          <w:color w:val="3E3E3E"/>
          <w:sz w:val="21"/>
          <w:szCs w:val="21"/>
        </w:rPr>
        <w:t>只要你肯坚持，必然比他人快一步</w:t>
      </w:r>
    </w:p>
    <w:p>
      <w:pPr>
        <w:pStyle w:val="7"/>
        <w:numPr>
          <w:ilvl w:val="0"/>
          <w:numId w:val="4"/>
        </w:numPr>
        <w:shd w:val="clear" w:color="auto" w:fill="FFFFFF"/>
        <w:spacing w:before="0" w:beforeAutospacing="0" w:after="0" w:afterAutospacing="0" w:line="440" w:lineRule="exact"/>
        <w:ind w:left="0" w:firstLine="0"/>
        <w:rPr>
          <w:rStyle w:val="9"/>
          <w:rFonts w:ascii="微软雅黑" w:hAnsi="微软雅黑" w:eastAsia="微软雅黑"/>
          <w:color w:val="3E3E3E"/>
          <w:sz w:val="21"/>
          <w:szCs w:val="21"/>
        </w:rPr>
      </w:pPr>
      <w:r>
        <w:rPr>
          <w:rStyle w:val="9"/>
          <w:rFonts w:hint="eastAsia" w:ascii="微软雅黑" w:hAnsi="微软雅黑" w:eastAsia="微软雅黑"/>
          <w:color w:val="3E3E3E"/>
          <w:sz w:val="21"/>
          <w:szCs w:val="21"/>
        </w:rPr>
        <w:t>只要你肯信任，我们必然全力付出</w:t>
      </w:r>
    </w:p>
    <w:p>
      <w:pPr>
        <w:pStyle w:val="7"/>
        <w:shd w:val="clear" w:color="auto" w:fill="FFFFFF"/>
        <w:spacing w:before="0" w:beforeAutospacing="0" w:after="0" w:afterAutospacing="0" w:line="440" w:lineRule="exact"/>
        <w:rPr>
          <w:rStyle w:val="9"/>
          <w:rFonts w:ascii="微软雅黑" w:hAnsi="微软雅黑" w:eastAsia="微软雅黑"/>
          <w:color w:val="3E3E3E"/>
        </w:rPr>
      </w:pPr>
      <w:r>
        <w:rPr>
          <w:rStyle w:val="9"/>
          <w:rFonts w:hint="eastAsia" w:ascii="微软雅黑" w:hAnsi="微软雅黑" w:eastAsia="微软雅黑"/>
          <w:color w:val="3E3E3E"/>
        </w:rPr>
        <w:t>三</w:t>
      </w:r>
      <w:r>
        <w:rPr>
          <w:rStyle w:val="9"/>
          <w:rFonts w:ascii="微软雅黑" w:hAnsi="微软雅黑" w:eastAsia="微软雅黑"/>
          <w:color w:val="3E3E3E"/>
        </w:rPr>
        <w:t>、</w:t>
      </w:r>
      <w:r>
        <w:rPr>
          <w:rStyle w:val="9"/>
          <w:rFonts w:hint="eastAsia" w:ascii="微软雅黑" w:hAnsi="微软雅黑" w:eastAsia="微软雅黑"/>
          <w:color w:val="3E3E3E"/>
        </w:rPr>
        <w:t>任职资格</w:t>
      </w:r>
    </w:p>
    <w:p>
      <w:pPr>
        <w:pStyle w:val="7"/>
        <w:shd w:val="clear" w:color="auto" w:fill="FFFFFF"/>
        <w:spacing w:before="0" w:beforeAutospacing="0" w:after="0" w:afterAutospacing="0" w:line="440" w:lineRule="exact"/>
        <w:rPr>
          <w:rFonts w:ascii="微软雅黑" w:hAnsi="微软雅黑" w:eastAsia="微软雅黑"/>
          <w:bCs/>
          <w:color w:val="3E3E3E"/>
          <w:sz w:val="21"/>
          <w:szCs w:val="21"/>
        </w:rPr>
      </w:pPr>
      <w:r>
        <w:rPr>
          <w:rFonts w:hint="eastAsia" w:ascii="微软雅黑" w:hAnsi="微软雅黑" w:eastAsia="微软雅黑"/>
          <w:bCs/>
          <w:color w:val="3E3E3E"/>
          <w:sz w:val="21"/>
          <w:szCs w:val="21"/>
        </w:rPr>
        <w:t>1、</w:t>
      </w:r>
      <w:r>
        <w:rPr>
          <w:rFonts w:hint="eastAsia" w:ascii="微软雅黑" w:hAnsi="微软雅黑" w:eastAsia="微软雅黑"/>
          <w:bCs/>
          <w:sz w:val="21"/>
          <w:szCs w:val="21"/>
        </w:rPr>
        <w:t>专科及以上学历，</w:t>
      </w:r>
      <w:r>
        <w:rPr>
          <w:rFonts w:hint="eastAsia" w:ascii="微软雅黑" w:hAnsi="微软雅黑" w:eastAsia="微软雅黑"/>
          <w:bCs/>
          <w:color w:val="3E3E3E"/>
          <w:sz w:val="21"/>
          <w:szCs w:val="21"/>
        </w:rPr>
        <w:t>2017、2018、2019年应届毕业生；</w:t>
      </w:r>
    </w:p>
    <w:p>
      <w:pPr>
        <w:pStyle w:val="7"/>
        <w:shd w:val="clear" w:color="auto" w:fill="FFFFFF"/>
        <w:spacing w:before="0" w:beforeAutospacing="0" w:after="0" w:afterAutospacing="0" w:line="440" w:lineRule="exact"/>
        <w:rPr>
          <w:rFonts w:ascii="微软雅黑" w:hAnsi="微软雅黑" w:eastAsia="微软雅黑"/>
          <w:bCs/>
          <w:color w:val="3E3E3E"/>
          <w:sz w:val="21"/>
          <w:szCs w:val="21"/>
        </w:rPr>
      </w:pPr>
      <w:r>
        <w:rPr>
          <w:rStyle w:val="9"/>
          <w:rFonts w:hint="eastAsia" w:ascii="微软雅黑" w:hAnsi="微软雅黑" w:eastAsia="微软雅黑"/>
          <w:b w:val="0"/>
          <w:color w:val="3E3E3E"/>
          <w:sz w:val="21"/>
          <w:szCs w:val="21"/>
        </w:rPr>
        <w:t>2、</w:t>
      </w:r>
      <w:r>
        <w:rPr>
          <w:rFonts w:hint="eastAsia" w:ascii="微软雅黑" w:hAnsi="微软雅黑" w:eastAsia="微软雅黑"/>
          <w:bCs/>
          <w:color w:val="3E3E3E"/>
          <w:sz w:val="21"/>
          <w:szCs w:val="21"/>
        </w:rPr>
        <w:t>对自我规划比较明确，对公司的认可度较高，愿意长期投入到酒店行业优先考虑；</w:t>
      </w:r>
    </w:p>
    <w:p>
      <w:pPr>
        <w:pStyle w:val="7"/>
        <w:shd w:val="clear" w:color="auto" w:fill="FFFFFF"/>
        <w:spacing w:before="0" w:beforeAutospacing="0" w:after="0" w:afterAutospacing="0" w:line="440" w:lineRule="exact"/>
        <w:rPr>
          <w:rFonts w:ascii="微软雅黑" w:hAnsi="微软雅黑" w:eastAsia="微软雅黑"/>
          <w:bCs/>
          <w:color w:val="3E3E3E"/>
          <w:sz w:val="21"/>
          <w:szCs w:val="21"/>
        </w:rPr>
      </w:pPr>
      <w:r>
        <w:rPr>
          <w:rFonts w:hint="eastAsia" w:ascii="微软雅黑" w:hAnsi="微软雅黑" w:eastAsia="微软雅黑"/>
          <w:bCs/>
          <w:color w:val="3E3E3E"/>
          <w:sz w:val="21"/>
          <w:szCs w:val="21"/>
        </w:rPr>
        <w:t>3、激情专注，吃苦耐劳，具有较强的学习能力、沟通能力和团队协作精神，能承受一定的工作压力；</w:t>
      </w:r>
    </w:p>
    <w:p>
      <w:pPr>
        <w:pStyle w:val="7"/>
        <w:shd w:val="clear" w:color="auto" w:fill="FFFFFF"/>
        <w:spacing w:before="0" w:beforeAutospacing="0" w:after="0" w:afterAutospacing="0" w:line="440" w:lineRule="exact"/>
        <w:rPr>
          <w:rFonts w:ascii="微软雅黑" w:hAnsi="微软雅黑" w:eastAsia="微软雅黑"/>
          <w:bCs/>
          <w:color w:val="3E3E3E"/>
          <w:sz w:val="21"/>
          <w:szCs w:val="21"/>
        </w:rPr>
      </w:pPr>
      <w:r>
        <w:rPr>
          <w:rStyle w:val="9"/>
          <w:rFonts w:hint="eastAsia" w:ascii="微软雅黑" w:hAnsi="微软雅黑" w:eastAsia="微软雅黑"/>
          <w:b w:val="0"/>
          <w:color w:val="3E3E3E"/>
          <w:sz w:val="21"/>
          <w:szCs w:val="21"/>
        </w:rPr>
        <w:t>4、</w:t>
      </w:r>
      <w:r>
        <w:rPr>
          <w:rFonts w:hint="eastAsia" w:ascii="微软雅黑" w:hAnsi="微软雅黑" w:eastAsia="微软雅黑"/>
          <w:bCs/>
          <w:color w:val="3E3E3E"/>
          <w:sz w:val="21"/>
          <w:szCs w:val="21"/>
        </w:rPr>
        <w:t>在校期间有实习或兼职经验优先考虑；</w:t>
      </w:r>
    </w:p>
    <w:p>
      <w:pPr>
        <w:pStyle w:val="7"/>
        <w:shd w:val="clear" w:color="auto" w:fill="FFFFFF"/>
        <w:spacing w:before="0" w:beforeAutospacing="0" w:after="0" w:afterAutospacing="0" w:line="440" w:lineRule="exact"/>
        <w:rPr>
          <w:rStyle w:val="9"/>
          <w:rFonts w:ascii="微软雅黑" w:hAnsi="微软雅黑" w:eastAsia="微软雅黑"/>
          <w:color w:val="3E3E3E"/>
        </w:rPr>
      </w:pPr>
      <w:r>
        <w:rPr>
          <w:rStyle w:val="9"/>
          <w:rFonts w:hint="eastAsia" w:ascii="微软雅黑" w:hAnsi="微软雅黑" w:eastAsia="微软雅黑"/>
          <w:color w:val="3E3E3E"/>
        </w:rPr>
        <w:t>四、薪酬福利</w:t>
      </w:r>
    </w:p>
    <w:p>
      <w:pPr>
        <w:pStyle w:val="7"/>
        <w:shd w:val="clear" w:color="auto" w:fill="FFFFFF"/>
        <w:spacing w:before="0" w:beforeAutospacing="0" w:after="0" w:afterAutospacing="0" w:line="440" w:lineRule="exact"/>
        <w:rPr>
          <w:rFonts w:ascii="微软雅黑" w:hAnsi="微软雅黑" w:eastAsia="微软雅黑"/>
          <w:color w:val="3E3E3E"/>
          <w:sz w:val="21"/>
          <w:szCs w:val="21"/>
        </w:rPr>
      </w:pPr>
      <w:r>
        <w:rPr>
          <w:rFonts w:hint="eastAsia" w:ascii="微软雅黑" w:hAnsi="微软雅黑" w:eastAsia="微软雅黑"/>
          <w:color w:val="3E3E3E"/>
          <w:sz w:val="21"/>
          <w:szCs w:val="21"/>
        </w:rPr>
        <w:t>1、基本工资+提成+补贴+福利≈3000-5000元/月；</w:t>
      </w:r>
    </w:p>
    <w:p>
      <w:pPr>
        <w:pStyle w:val="7"/>
        <w:shd w:val="clear" w:color="auto" w:fill="FFFFFF"/>
        <w:spacing w:before="0" w:beforeAutospacing="0" w:after="0" w:afterAutospacing="0" w:line="440" w:lineRule="exact"/>
        <w:rPr>
          <w:rFonts w:ascii="微软雅黑" w:hAnsi="微软雅黑" w:eastAsia="微软雅黑"/>
          <w:color w:val="3E3E3E"/>
          <w:sz w:val="21"/>
          <w:szCs w:val="21"/>
        </w:rPr>
      </w:pPr>
      <w:r>
        <w:rPr>
          <w:rFonts w:hint="eastAsia" w:ascii="微软雅黑" w:hAnsi="微软雅黑" w:eastAsia="微软雅黑"/>
          <w:color w:val="3E3E3E"/>
          <w:sz w:val="21"/>
          <w:szCs w:val="21"/>
        </w:rPr>
        <w:t>2、提供</w:t>
      </w:r>
      <w:r>
        <w:rPr>
          <w:rFonts w:hint="eastAsia" w:ascii="微软雅黑" w:hAnsi="微软雅黑" w:eastAsia="微软雅黑"/>
          <w:sz w:val="21"/>
          <w:szCs w:val="21"/>
        </w:rPr>
        <w:t>餐饮、</w:t>
      </w:r>
      <w:r>
        <w:rPr>
          <w:rFonts w:hint="eastAsia" w:ascii="微软雅黑" w:hAnsi="微软雅黑" w:eastAsia="微软雅黑"/>
          <w:color w:val="3E3E3E"/>
          <w:sz w:val="21"/>
          <w:szCs w:val="21"/>
        </w:rPr>
        <w:t>住宿，工资净赚哦；</w:t>
      </w:r>
    </w:p>
    <w:p>
      <w:pPr>
        <w:pStyle w:val="7"/>
        <w:shd w:val="clear" w:color="auto" w:fill="FFFFFF"/>
        <w:spacing w:before="0" w:beforeAutospacing="0" w:after="0" w:afterAutospacing="0" w:line="440" w:lineRule="exact"/>
        <w:rPr>
          <w:rFonts w:ascii="微软雅黑" w:hAnsi="微软雅黑" w:eastAsia="微软雅黑"/>
          <w:color w:val="3E3E3E"/>
          <w:sz w:val="21"/>
          <w:szCs w:val="21"/>
        </w:rPr>
      </w:pPr>
      <w:r>
        <w:rPr>
          <w:rFonts w:hint="eastAsia" w:ascii="微软雅黑" w:hAnsi="微软雅黑" w:eastAsia="微软雅黑"/>
          <w:color w:val="3E3E3E"/>
          <w:sz w:val="21"/>
          <w:szCs w:val="21"/>
        </w:rPr>
        <w:t>3、完善的培训体系及晋升机制，分分钟升职加薪不是梦；</w:t>
      </w:r>
      <w:r>
        <w:rPr>
          <w:rFonts w:ascii="微软雅黑" w:hAnsi="微软雅黑" w:eastAsia="微软雅黑"/>
          <w:color w:val="3E3E3E"/>
          <w:sz w:val="21"/>
          <w:szCs w:val="21"/>
        </w:rPr>
        <w:t xml:space="preserve"> </w:t>
      </w:r>
    </w:p>
    <w:p>
      <w:pPr>
        <w:pStyle w:val="7"/>
        <w:shd w:val="clear" w:color="auto" w:fill="FFFFFF"/>
        <w:spacing w:before="0" w:beforeAutospacing="0" w:after="0" w:afterAutospacing="0" w:line="440" w:lineRule="exact"/>
        <w:rPr>
          <w:rFonts w:ascii="微软雅黑" w:hAnsi="微软雅黑" w:eastAsia="微软雅黑"/>
          <w:color w:val="3E3E3E"/>
          <w:sz w:val="21"/>
          <w:szCs w:val="21"/>
        </w:rPr>
      </w:pPr>
      <w:r>
        <w:rPr>
          <w:rFonts w:hint="eastAsia" w:ascii="微软雅黑" w:hAnsi="微软雅黑" w:eastAsia="微软雅黑"/>
          <w:color w:val="3E3E3E"/>
          <w:sz w:val="21"/>
          <w:szCs w:val="21"/>
        </w:rPr>
        <w:t>4、工作地任选，全国均可分配，陌生城市不用担心，我们提供家的温暖。</w:t>
      </w:r>
    </w:p>
    <w:p>
      <w:pPr>
        <w:pStyle w:val="7"/>
        <w:shd w:val="clear" w:color="auto" w:fill="FFFFFF"/>
        <w:spacing w:before="0" w:beforeAutospacing="0" w:after="0" w:afterAutospacing="0" w:line="440" w:lineRule="exact"/>
        <w:rPr>
          <w:rStyle w:val="9"/>
          <w:rFonts w:ascii="微软雅黑" w:hAnsi="微软雅黑" w:eastAsia="微软雅黑"/>
          <w:color w:val="3E3E3E"/>
        </w:rPr>
      </w:pPr>
      <w:r>
        <w:rPr>
          <w:rStyle w:val="9"/>
          <w:rFonts w:hint="eastAsia" w:ascii="微软雅黑" w:hAnsi="微软雅黑" w:eastAsia="微软雅黑"/>
          <w:color w:val="3E3E3E"/>
        </w:rPr>
        <w:t>五</w:t>
      </w:r>
      <w:r>
        <w:rPr>
          <w:rStyle w:val="9"/>
          <w:rFonts w:ascii="微软雅黑" w:hAnsi="微软雅黑" w:eastAsia="微软雅黑"/>
          <w:color w:val="3E3E3E"/>
        </w:rPr>
        <w:t>、</w:t>
      </w:r>
      <w:r>
        <w:rPr>
          <w:rStyle w:val="9"/>
          <w:rFonts w:ascii="微软雅黑" w:hAnsi="微软雅黑" w:eastAsia="微软雅黑"/>
          <w:b w:val="0"/>
          <w:color w:val="3E3E3E"/>
          <w:sz w:val="21"/>
          <w:szCs w:val="21"/>
        </w:rPr>
        <w:t xml:space="preserve"> </w:t>
      </w:r>
      <w:r>
        <w:rPr>
          <w:rStyle w:val="13"/>
          <w:rFonts w:ascii="微软雅黑" w:hAnsi="微软雅黑" w:eastAsia="微软雅黑"/>
          <w:b/>
          <w:color w:val="3E3E3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231140</wp:posOffset>
                </wp:positionV>
                <wp:extent cx="2828925" cy="1403985"/>
                <wp:effectExtent l="0" t="0" r="0" b="254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228725" cy="1228725"/>
                                  <wp:effectExtent l="0" t="0" r="9525" b="9525"/>
                                  <wp:docPr id="4" name="图片 4" descr="C:\Users\zhongxm\Desktop\微信图片_201802011738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C:\Users\zhongxm\Desktop\微信图片_201802011738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8725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E3E3E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E3E3E"/>
                              </w:rPr>
                              <w:drawing>
                                <wp:inline distT="0" distB="0" distL="0" distR="0">
                                  <wp:extent cx="1133475" cy="1133475"/>
                                  <wp:effectExtent l="0" t="0" r="9525" b="9525"/>
                                  <wp:docPr id="8" name="图片 8" descr="C:\Users\zhongxm\AppData\Local\Temp\WeChat Files\23475068509923322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8" descr="C:\Users\zhongxm\AppData\Local\Temp\WeChat Files\23475068509923322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2929" cy="1132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  <w:t>东呈国际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  <w:t xml:space="preserve">   投递简历入口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73.75pt;margin-top:18.2pt;height:110.55pt;width:222.75pt;z-index:251659264;mso-width-relative:page;mso-height-relative:margin;mso-height-percent:200;" filled="f" stroked="f" coordsize="21600,21600" o:gfxdata="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fwlLt2QAAAAoBAAAPAAAAAAAAAAEAIAAA&#10;ACIAAABkcnMvZG93bnJldi54bWxQSwECFAAUAAAACACHTuJAA5q+LAsCAADe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drawing>
                          <wp:inline distT="0" distB="0" distL="0" distR="0">
                            <wp:extent cx="1228725" cy="1228725"/>
                            <wp:effectExtent l="0" t="0" r="9525" b="9525"/>
                            <wp:docPr id="4" name="图片 4" descr="C:\Users\zhongxm\Desktop\微信图片_201802011738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 descr="C:\Users\zhongxm\Desktop\微信图片_201802011738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8725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E3E3E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E3E3E"/>
                        </w:rPr>
                        <w:drawing>
                          <wp:inline distT="0" distB="0" distL="0" distR="0">
                            <wp:extent cx="1133475" cy="1133475"/>
                            <wp:effectExtent l="0" t="0" r="9525" b="9525"/>
                            <wp:docPr id="8" name="图片 8" descr="C:\Users\zhongxm\AppData\Local\Temp\WeChat Files\23475068509923322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8" descr="C:\Users\zhongxm\AppData\Local\Temp\WeChat Files\23475068509923322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2929" cy="1132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</w:rPr>
                        <w:t>东呈国际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</w:rPr>
                        <w:t xml:space="preserve">   投递简历入口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9"/>
          <w:rFonts w:hint="eastAsia" w:ascii="微软雅黑" w:hAnsi="微软雅黑" w:eastAsia="微软雅黑"/>
          <w:color w:val="3E3E3E"/>
        </w:rPr>
        <w:t>联系方式</w:t>
      </w:r>
    </w:p>
    <w:p>
      <w:pPr>
        <w:pStyle w:val="7"/>
        <w:shd w:val="clear" w:color="auto" w:fill="FFFFFF"/>
        <w:spacing w:before="0" w:beforeAutospacing="0" w:after="0" w:afterAutospacing="0"/>
        <w:rPr>
          <w:rStyle w:val="9"/>
          <w:rFonts w:hint="eastAsia" w:ascii="微软雅黑" w:hAnsi="微软雅黑" w:eastAsia="微软雅黑"/>
          <w:b w:val="0"/>
          <w:color w:val="3E3E3E"/>
          <w:sz w:val="21"/>
          <w:szCs w:val="21"/>
          <w:lang w:val="en-US" w:eastAsia="zh-CN"/>
        </w:rPr>
      </w:pPr>
      <w:r>
        <w:rPr>
          <w:rStyle w:val="9"/>
          <w:rFonts w:hint="eastAsia" w:ascii="微软雅黑" w:hAnsi="微软雅黑" w:eastAsia="微软雅黑"/>
          <w:b w:val="0"/>
          <w:color w:val="3E3E3E"/>
          <w:sz w:val="21"/>
          <w:szCs w:val="21"/>
          <w:lang w:eastAsia="zh-CN"/>
        </w:rPr>
        <w:t>电话：</w:t>
      </w:r>
      <w:r>
        <w:rPr>
          <w:rStyle w:val="9"/>
          <w:rFonts w:hint="eastAsia" w:ascii="微软雅黑" w:hAnsi="微软雅黑" w:eastAsia="微软雅黑"/>
          <w:b w:val="0"/>
          <w:color w:val="3E3E3E"/>
          <w:sz w:val="21"/>
          <w:szCs w:val="21"/>
          <w:lang w:val="en-US" w:eastAsia="zh-CN"/>
        </w:rPr>
        <w:t>18171225525(微信同号）</w:t>
      </w:r>
    </w:p>
    <w:p>
      <w:pPr>
        <w:pStyle w:val="7"/>
        <w:shd w:val="clear" w:color="auto" w:fill="FFFFFF"/>
        <w:spacing w:before="0" w:beforeAutospacing="0" w:after="0" w:afterAutospacing="0"/>
        <w:rPr>
          <w:rStyle w:val="9"/>
          <w:rFonts w:hint="eastAsia" w:ascii="微软雅黑" w:hAnsi="微软雅黑" w:eastAsia="微软雅黑"/>
          <w:b w:val="0"/>
          <w:color w:val="3E3E3E"/>
          <w:sz w:val="21"/>
          <w:szCs w:val="21"/>
          <w:lang w:val="en-US" w:eastAsia="zh-CN"/>
        </w:rPr>
      </w:pPr>
      <w:r>
        <w:rPr>
          <w:rStyle w:val="9"/>
          <w:rFonts w:hint="eastAsia" w:ascii="微软雅黑" w:hAnsi="微软雅黑" w:eastAsia="微软雅黑"/>
          <w:b w:val="0"/>
          <w:color w:val="3E3E3E"/>
          <w:sz w:val="21"/>
          <w:szCs w:val="21"/>
          <w:lang w:val="en-US" w:eastAsia="zh-CN"/>
        </w:rPr>
        <w:t>邮箱：zhuxh@dossen.com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720" w:firstLineChars="400"/>
    </w:pPr>
    <w:r>
      <w:rPr>
        <w:rFonts w:hint="eastAsia" w:ascii="微软雅黑" w:hAnsi="微软雅黑" w:eastAsia="微软雅黑" w:cs="微软雅黑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-192405</wp:posOffset>
          </wp:positionV>
          <wp:extent cx="6220460" cy="575310"/>
          <wp:effectExtent l="0" t="0" r="8890" b="0"/>
          <wp:wrapSquare wrapText="bothSides"/>
          <wp:docPr id="1" name="图片 1" descr="东呈品牌矩-20180104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呈品牌矩-20180104 (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0460" cy="575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rPr>
        <w:rFonts w:hint="eastAsia"/>
      </w:rPr>
      <w:drawing>
        <wp:inline distT="0" distB="0" distL="0" distR="0">
          <wp:extent cx="1390650" cy="314325"/>
          <wp:effectExtent l="0" t="0" r="0" b="9525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</w:t>
    </w:r>
    <w:r>
      <w:t xml:space="preserve"> </w:t>
    </w:r>
    <w:r>
      <w:rPr>
        <w:rFonts w:hint="eastAsia" w:ascii="华文行楷" w:eastAsia="华文行楷"/>
        <w:sz w:val="24"/>
        <w:szCs w:val="24"/>
      </w:rPr>
      <w:t>呈递东方智慧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985F"/>
    <w:multiLevelType w:val="singleLevel"/>
    <w:tmpl w:val="185898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563140"/>
    <w:multiLevelType w:val="multilevel"/>
    <w:tmpl w:val="2056314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34A5DF8"/>
    <w:multiLevelType w:val="multilevel"/>
    <w:tmpl w:val="634A5DF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01C2748"/>
    <w:multiLevelType w:val="multilevel"/>
    <w:tmpl w:val="701C274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8B"/>
    <w:rsid w:val="000105E0"/>
    <w:rsid w:val="00014DCE"/>
    <w:rsid w:val="0002270A"/>
    <w:rsid w:val="00071961"/>
    <w:rsid w:val="000978C7"/>
    <w:rsid w:val="000C0525"/>
    <w:rsid w:val="000C42C5"/>
    <w:rsid w:val="000E31E7"/>
    <w:rsid w:val="00102ED6"/>
    <w:rsid w:val="00106EB8"/>
    <w:rsid w:val="001211A8"/>
    <w:rsid w:val="00126982"/>
    <w:rsid w:val="0015125E"/>
    <w:rsid w:val="001520EF"/>
    <w:rsid w:val="001756A5"/>
    <w:rsid w:val="001B63E0"/>
    <w:rsid w:val="001C5EB5"/>
    <w:rsid w:val="001F181E"/>
    <w:rsid w:val="00234FAB"/>
    <w:rsid w:val="00243595"/>
    <w:rsid w:val="002877F2"/>
    <w:rsid w:val="002A5A1D"/>
    <w:rsid w:val="002B2742"/>
    <w:rsid w:val="002E0DF8"/>
    <w:rsid w:val="0030143C"/>
    <w:rsid w:val="00306651"/>
    <w:rsid w:val="00336552"/>
    <w:rsid w:val="00342E8E"/>
    <w:rsid w:val="00352E25"/>
    <w:rsid w:val="00380C08"/>
    <w:rsid w:val="00384AC1"/>
    <w:rsid w:val="003A0E52"/>
    <w:rsid w:val="003A2073"/>
    <w:rsid w:val="003A3A48"/>
    <w:rsid w:val="003B2018"/>
    <w:rsid w:val="003B3A1A"/>
    <w:rsid w:val="003C2152"/>
    <w:rsid w:val="003D0399"/>
    <w:rsid w:val="003E5A70"/>
    <w:rsid w:val="003F6053"/>
    <w:rsid w:val="004159E5"/>
    <w:rsid w:val="004347BB"/>
    <w:rsid w:val="00447DBF"/>
    <w:rsid w:val="00475968"/>
    <w:rsid w:val="004804E8"/>
    <w:rsid w:val="004811B5"/>
    <w:rsid w:val="004A7DC1"/>
    <w:rsid w:val="004E1C17"/>
    <w:rsid w:val="004E2829"/>
    <w:rsid w:val="004E6984"/>
    <w:rsid w:val="004F2029"/>
    <w:rsid w:val="0051110F"/>
    <w:rsid w:val="00547C52"/>
    <w:rsid w:val="00555DC1"/>
    <w:rsid w:val="00576A02"/>
    <w:rsid w:val="00593BBF"/>
    <w:rsid w:val="005A785A"/>
    <w:rsid w:val="005B3F87"/>
    <w:rsid w:val="00655B52"/>
    <w:rsid w:val="00683F97"/>
    <w:rsid w:val="00692F1B"/>
    <w:rsid w:val="00696506"/>
    <w:rsid w:val="006A6209"/>
    <w:rsid w:val="006B0351"/>
    <w:rsid w:val="006B46BE"/>
    <w:rsid w:val="006E07DE"/>
    <w:rsid w:val="006F222C"/>
    <w:rsid w:val="00712EA3"/>
    <w:rsid w:val="007151B4"/>
    <w:rsid w:val="007170FE"/>
    <w:rsid w:val="00717C00"/>
    <w:rsid w:val="0072234E"/>
    <w:rsid w:val="00744686"/>
    <w:rsid w:val="00747070"/>
    <w:rsid w:val="00761622"/>
    <w:rsid w:val="007623C6"/>
    <w:rsid w:val="00764E00"/>
    <w:rsid w:val="007710FC"/>
    <w:rsid w:val="00790396"/>
    <w:rsid w:val="00795185"/>
    <w:rsid w:val="007A291D"/>
    <w:rsid w:val="007B376C"/>
    <w:rsid w:val="007B40A9"/>
    <w:rsid w:val="007B7583"/>
    <w:rsid w:val="007E32D4"/>
    <w:rsid w:val="00815231"/>
    <w:rsid w:val="008320AB"/>
    <w:rsid w:val="00841045"/>
    <w:rsid w:val="0084274F"/>
    <w:rsid w:val="0087191B"/>
    <w:rsid w:val="00887C8B"/>
    <w:rsid w:val="0089684B"/>
    <w:rsid w:val="008B7D97"/>
    <w:rsid w:val="008D1CE2"/>
    <w:rsid w:val="008D6736"/>
    <w:rsid w:val="008D786F"/>
    <w:rsid w:val="008E5EB4"/>
    <w:rsid w:val="008F0DC7"/>
    <w:rsid w:val="009000C1"/>
    <w:rsid w:val="009164EF"/>
    <w:rsid w:val="00945192"/>
    <w:rsid w:val="009616C3"/>
    <w:rsid w:val="00967E9F"/>
    <w:rsid w:val="00994F45"/>
    <w:rsid w:val="009965FD"/>
    <w:rsid w:val="009A20A4"/>
    <w:rsid w:val="009B1983"/>
    <w:rsid w:val="009B47B0"/>
    <w:rsid w:val="009D1A7C"/>
    <w:rsid w:val="009E4BA3"/>
    <w:rsid w:val="009F4022"/>
    <w:rsid w:val="009F52FB"/>
    <w:rsid w:val="00A01A2E"/>
    <w:rsid w:val="00A15486"/>
    <w:rsid w:val="00A44D13"/>
    <w:rsid w:val="00A57CA6"/>
    <w:rsid w:val="00A808AD"/>
    <w:rsid w:val="00AB1A8A"/>
    <w:rsid w:val="00AC5709"/>
    <w:rsid w:val="00AD7176"/>
    <w:rsid w:val="00AE0FF1"/>
    <w:rsid w:val="00AF198D"/>
    <w:rsid w:val="00B077AF"/>
    <w:rsid w:val="00B754F2"/>
    <w:rsid w:val="00B92CD3"/>
    <w:rsid w:val="00BB1B8C"/>
    <w:rsid w:val="00BE29A7"/>
    <w:rsid w:val="00BE3AA6"/>
    <w:rsid w:val="00C01CA9"/>
    <w:rsid w:val="00C04C79"/>
    <w:rsid w:val="00C10CBB"/>
    <w:rsid w:val="00C333B7"/>
    <w:rsid w:val="00C54BD5"/>
    <w:rsid w:val="00C571CD"/>
    <w:rsid w:val="00C65D68"/>
    <w:rsid w:val="00C7018E"/>
    <w:rsid w:val="00CB4212"/>
    <w:rsid w:val="00CE1788"/>
    <w:rsid w:val="00CF3975"/>
    <w:rsid w:val="00D146DB"/>
    <w:rsid w:val="00D2543F"/>
    <w:rsid w:val="00D3438F"/>
    <w:rsid w:val="00D75325"/>
    <w:rsid w:val="00D81B3F"/>
    <w:rsid w:val="00D85DC6"/>
    <w:rsid w:val="00D914E7"/>
    <w:rsid w:val="00DB3666"/>
    <w:rsid w:val="00DB3DEB"/>
    <w:rsid w:val="00DB6C59"/>
    <w:rsid w:val="00DC12CF"/>
    <w:rsid w:val="00DD5BC2"/>
    <w:rsid w:val="00DE1048"/>
    <w:rsid w:val="00DF0C17"/>
    <w:rsid w:val="00DF6073"/>
    <w:rsid w:val="00DF67E2"/>
    <w:rsid w:val="00E229DB"/>
    <w:rsid w:val="00E26F71"/>
    <w:rsid w:val="00E35126"/>
    <w:rsid w:val="00E63BA6"/>
    <w:rsid w:val="00E83C21"/>
    <w:rsid w:val="00E86422"/>
    <w:rsid w:val="00EA1D63"/>
    <w:rsid w:val="00ED67D2"/>
    <w:rsid w:val="00EE2C34"/>
    <w:rsid w:val="00EE6825"/>
    <w:rsid w:val="00F25F87"/>
    <w:rsid w:val="00F31D45"/>
    <w:rsid w:val="00F355B5"/>
    <w:rsid w:val="00F42822"/>
    <w:rsid w:val="00F8348B"/>
    <w:rsid w:val="00F967C7"/>
    <w:rsid w:val="00FE5BF1"/>
    <w:rsid w:val="00FF17A0"/>
    <w:rsid w:val="1F974C96"/>
    <w:rsid w:val="22E773E5"/>
    <w:rsid w:val="2C502D28"/>
    <w:rsid w:val="47EB75D9"/>
    <w:rsid w:val="69533FD9"/>
    <w:rsid w:val="79ED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8"/>
    <w:link w:val="3"/>
    <w:semiHidden/>
    <w:qFormat/>
    <w:uiPriority w:val="99"/>
  </w:style>
  <w:style w:type="character" w:customStyle="1" w:styleId="16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160</Words>
  <Characters>914</Characters>
  <Lines>7</Lines>
  <Paragraphs>2</Paragraphs>
  <TotalTime>8</TotalTime>
  <ScaleCrop>false</ScaleCrop>
  <LinksUpToDate>false</LinksUpToDate>
  <CharactersWithSpaces>1072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2017-09-06T03:13:00Z</dcterms:created>
  <dc:creator>代玲</dc:creator>
  <cp:lastModifiedBy>朱星红</cp:lastModifiedBy>
  <dcterms:modified xsi:type="dcterms:W3CDTF">2018-09-13T10:45:46Z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