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  <w:lang w:val="en-US" w:eastAsia="zh-CN"/>
        </w:rPr>
        <w:t>神农架民宿校园大使报名表</w:t>
      </w:r>
    </w:p>
    <w:tbl>
      <w:tblPr>
        <w:tblStyle w:val="3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45"/>
        <w:gridCol w:w="720"/>
        <w:gridCol w:w="842"/>
        <w:gridCol w:w="928"/>
        <w:gridCol w:w="900"/>
        <w:gridCol w:w="865"/>
        <w:gridCol w:w="116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</w:t>
            </w:r>
          </w:p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>证号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</w:t>
            </w: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就读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学校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所学专业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学历</w:t>
            </w:r>
          </w:p>
        </w:tc>
        <w:tc>
          <w:tcPr>
            <w:tcW w:w="8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中专（高中）（     ）；大专（      ）；本科（      ）；硕士（     ）； 博士（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QQ号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手机号、微信号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通信地址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你会的技能或特长及达到的程度</w:t>
            </w:r>
            <w:bookmarkStart w:id="0" w:name="_GoBack"/>
            <w:bookmarkEnd w:id="0"/>
          </w:p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（如摄影、策划、文案、写作、设计、宣传等）</w:t>
            </w:r>
          </w:p>
        </w:tc>
        <w:tc>
          <w:tcPr>
            <w:tcW w:w="8366" w:type="dxa"/>
            <w:gridSpan w:val="8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你个人最具影响力的群体或社团、组织情况介绍</w:t>
            </w:r>
          </w:p>
        </w:tc>
        <w:tc>
          <w:tcPr>
            <w:tcW w:w="83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奖惩情况</w:t>
            </w:r>
          </w:p>
        </w:tc>
        <w:tc>
          <w:tcPr>
            <w:tcW w:w="83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自我评价</w:t>
            </w:r>
          </w:p>
        </w:tc>
        <w:tc>
          <w:tcPr>
            <w:tcW w:w="83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27EAB"/>
    <w:rsid w:val="0D967DEC"/>
    <w:rsid w:val="2B0A39E3"/>
    <w:rsid w:val="2B3B4F76"/>
    <w:rsid w:val="34D97DA1"/>
    <w:rsid w:val="3D2318F7"/>
    <w:rsid w:val="3EAD440F"/>
    <w:rsid w:val="46106C60"/>
    <w:rsid w:val="565F3F71"/>
    <w:rsid w:val="56E734DE"/>
    <w:rsid w:val="5D275F97"/>
    <w:rsid w:val="67A673E9"/>
    <w:rsid w:val="74B45CA3"/>
    <w:rsid w:val="764C659C"/>
    <w:rsid w:val="7C4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HR3456038</cp:lastModifiedBy>
  <dcterms:modified xsi:type="dcterms:W3CDTF">2019-04-19T01:45:17Z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